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6A103F10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662A8442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0820B6C4" w14:textId="77777777" w:rsidR="00B77CE9" w:rsidRPr="00EC3CA9" w:rsidRDefault="00D20C7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Нейронні мережі</w:t>
            </w:r>
          </w:p>
        </w:tc>
      </w:tr>
      <w:tr w:rsidR="00757A5C" w:rsidRPr="00D11FFA" w14:paraId="4F2C45EE" w14:textId="77777777" w:rsidTr="00EB5B51">
        <w:trPr>
          <w:trHeight w:val="250"/>
        </w:trPr>
        <w:tc>
          <w:tcPr>
            <w:tcW w:w="3936" w:type="dxa"/>
          </w:tcPr>
          <w:p w14:paraId="0C503C0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D1CA67F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2F08CA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70EB470A" w14:textId="77777777" w:rsidTr="00EB5B51">
        <w:trPr>
          <w:trHeight w:val="250"/>
        </w:trPr>
        <w:tc>
          <w:tcPr>
            <w:tcW w:w="3936" w:type="dxa"/>
          </w:tcPr>
          <w:p w14:paraId="70839599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030EFC22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5BCEBD7D" w14:textId="77777777" w:rsidTr="00EC3CA9">
        <w:trPr>
          <w:trHeight w:val="268"/>
        </w:trPr>
        <w:tc>
          <w:tcPr>
            <w:tcW w:w="3936" w:type="dxa"/>
          </w:tcPr>
          <w:p w14:paraId="0D114EAA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6C0375E5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42A9D700" w14:textId="77777777" w:rsidTr="00EC3CA9">
        <w:tc>
          <w:tcPr>
            <w:tcW w:w="3936" w:type="dxa"/>
          </w:tcPr>
          <w:p w14:paraId="25484272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029E7AE" w14:textId="3697C29C" w:rsidR="00940239" w:rsidRPr="00940239" w:rsidRDefault="00940239" w:rsidP="00572B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57A5C" w:rsidRPr="00D11FFA" w14:paraId="6A1F0322" w14:textId="77777777" w:rsidTr="00AC3DD8">
        <w:tc>
          <w:tcPr>
            <w:tcW w:w="3936" w:type="dxa"/>
          </w:tcPr>
          <w:p w14:paraId="08A9FE35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7C89FD9C" w14:textId="77777777" w:rsidR="00EC3CA9" w:rsidRDefault="006B2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Системний аналіз</w:t>
            </w:r>
          </w:p>
          <w:p w14:paraId="54D33904" w14:textId="77777777" w:rsidR="00A0333B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463F254C" w14:textId="77777777" w:rsidR="00A0333B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 та системи штучного інтелекту</w:t>
            </w:r>
          </w:p>
          <w:p w14:paraId="7F869C16" w14:textId="77777777" w:rsidR="00534D7D" w:rsidRPr="00EC3CA9" w:rsidRDefault="00A0333B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405C53AC" w14:textId="77777777" w:rsidTr="00AC3DD8">
        <w:tc>
          <w:tcPr>
            <w:tcW w:w="3936" w:type="dxa"/>
          </w:tcPr>
          <w:p w14:paraId="42C81508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0DB9A0B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Нейронні мережі: визначення, властивості, формалізований опис, сфери застосування. </w:t>
            </w:r>
          </w:p>
          <w:p w14:paraId="53B14C12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Види нейронних мереж: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штучні нейрони,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персептрони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одношарові та багатошарові нейронні мережі.</w:t>
            </w:r>
          </w:p>
          <w:p w14:paraId="53C03198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Способи представлення нейронних мереж. Алгоритм зворотного поширення </w:t>
            </w:r>
            <w:proofErr w:type="spellStart"/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Вербоса</w:t>
            </w:r>
            <w:proofErr w:type="spellEnd"/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F3B7302" w14:textId="77777777" w:rsidR="006B244E" w:rsidRPr="006B244E" w:rsidRDefault="006B244E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Моделі нейронних мереж. Моделювання нейронних процесів. Згорткові нейронні мережі. </w:t>
            </w:r>
          </w:p>
          <w:p w14:paraId="76B7BE95" w14:textId="77777777" w:rsidR="003C1F19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Сфери використання н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ейромереж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2175670" w14:textId="77777777" w:rsidR="006B244E" w:rsidRPr="006B244E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Навчання в нейронних мережах: с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утність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правила,  види (кероване, з вчителем, без вчителя). Мережі, що самонавчаються.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45BC75A" w14:textId="77777777" w:rsidR="00167657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Парадигми навчання в нейронних мережах. Спонтанне навчання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, н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авчання з підкріпленням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67657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збіжн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167657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рекурсивн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167657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навчання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в нейронних мережах</w:t>
            </w:r>
            <w:r w:rsidR="001676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5FFB982B" w14:textId="77777777" w:rsidR="003C1F19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Мережі Кохонена. </w:t>
            </w:r>
          </w:p>
          <w:p w14:paraId="52099D9C" w14:textId="2F89189A" w:rsidR="006B244E" w:rsidRPr="006B244E" w:rsidRDefault="003C1F19" w:rsidP="006B24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Мережі </w:t>
            </w:r>
            <w:proofErr w:type="spellStart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Хопф</w:t>
            </w:r>
            <w:r w:rsidR="00F853B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льда</w:t>
            </w:r>
            <w:proofErr w:type="spellEnd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7E633E5C" w14:textId="719BA19F" w:rsidR="00DB56EF" w:rsidRPr="00D11FFA" w:rsidRDefault="003C1F19" w:rsidP="00F8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9. </w:t>
            </w:r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Основні підходи до ство</w:t>
            </w:r>
            <w:bookmarkStart w:id="0" w:name="_GoBack"/>
            <w:bookmarkEnd w:id="0"/>
            <w:r w:rsidR="006B244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рення програмного забезпечення реалізації нейронних мереж різних видів.</w:t>
            </w:r>
          </w:p>
        </w:tc>
      </w:tr>
      <w:tr w:rsidR="00757A5C" w:rsidRPr="00D11FFA" w14:paraId="776F1E90" w14:textId="77777777" w:rsidTr="00AC3DD8">
        <w:tc>
          <w:tcPr>
            <w:tcW w:w="3936" w:type="dxa"/>
          </w:tcPr>
          <w:p w14:paraId="3102B7E4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0556777" w14:textId="77777777" w:rsidR="00DB56EF" w:rsidRPr="00167657" w:rsidRDefault="00DB56EF" w:rsidP="00055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3C1F19">
              <w:rPr>
                <w:rFonts w:ascii="Times New Roman" w:hAnsi="Times New Roman" w:cs="Times New Roman"/>
                <w:sz w:val="24"/>
                <w:szCs w:val="24"/>
              </w:rPr>
              <w:t>Нейронні мережі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A0333B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</w:t>
            </w:r>
            <w:r w:rsidR="00534D7D">
              <w:rPr>
                <w:rFonts w:ascii="Times New Roman" w:hAnsi="Times New Roman" w:cs="Times New Roman"/>
                <w:sz w:val="24"/>
                <w:szCs w:val="24"/>
              </w:rPr>
              <w:t xml:space="preserve">реальні </w:t>
            </w:r>
            <w:r w:rsidR="00167657">
              <w:rPr>
                <w:rFonts w:ascii="Times New Roman" w:hAnsi="Times New Roman" w:cs="Times New Roman"/>
                <w:sz w:val="24"/>
                <w:szCs w:val="24"/>
              </w:rPr>
              <w:t>нейронні мережі для розв</w:t>
            </w:r>
            <w:r w:rsidR="00167657" w:rsidRPr="0016765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167657">
              <w:rPr>
                <w:rFonts w:ascii="Times New Roman" w:hAnsi="Times New Roman" w:cs="Times New Roman"/>
                <w:sz w:val="24"/>
                <w:szCs w:val="24"/>
              </w:rPr>
              <w:t>язання різноманітних практичних задач (</w:t>
            </w:r>
            <w:r w:rsidR="000558EE">
              <w:rPr>
                <w:rFonts w:ascii="Times New Roman" w:hAnsi="Times New Roman" w:cs="Times New Roman"/>
                <w:sz w:val="24"/>
                <w:szCs w:val="24"/>
              </w:rPr>
              <w:t xml:space="preserve">наприклад, </w:t>
            </w:r>
            <w:r w:rsidR="000558E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в розпізнаванні образів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друкованих символів, </w:t>
            </w:r>
            <w:r w:rsidR="000558E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>дорожніх знаків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0558EE" w:rsidRPr="006B24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стеках електронної мікроскопії </w:t>
            </w:r>
            <w:r w:rsidR="000558E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757A5C" w:rsidRPr="00D11FFA" w14:paraId="127559F0" w14:textId="77777777" w:rsidTr="00AC3DD8">
        <w:tc>
          <w:tcPr>
            <w:tcW w:w="3936" w:type="dxa"/>
          </w:tcPr>
          <w:p w14:paraId="7CF46E73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83E2099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B08032F" w14:textId="77777777" w:rsidR="007B7F30" w:rsidRDefault="00F853BD">
      <w:pPr>
        <w:rPr>
          <w:rFonts w:ascii="Times New Roman" w:hAnsi="Times New Roman" w:cs="Times New Roman"/>
        </w:rPr>
      </w:pPr>
    </w:p>
    <w:p w14:paraId="3D6F085A" w14:textId="77777777" w:rsidR="00167657" w:rsidRPr="00B77CE9" w:rsidRDefault="00167657">
      <w:pPr>
        <w:rPr>
          <w:rFonts w:ascii="Times New Roman" w:hAnsi="Times New Roman" w:cs="Times New Roman"/>
        </w:rPr>
      </w:pPr>
    </w:p>
    <w:sectPr w:rsidR="0016765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558EE"/>
    <w:rsid w:val="000E09FF"/>
    <w:rsid w:val="0010500D"/>
    <w:rsid w:val="00167657"/>
    <w:rsid w:val="001B5AD5"/>
    <w:rsid w:val="00270F18"/>
    <w:rsid w:val="002A12BA"/>
    <w:rsid w:val="002F08CA"/>
    <w:rsid w:val="00345D0E"/>
    <w:rsid w:val="003C1F19"/>
    <w:rsid w:val="003F4F2F"/>
    <w:rsid w:val="00406D0E"/>
    <w:rsid w:val="00441317"/>
    <w:rsid w:val="004D35F5"/>
    <w:rsid w:val="005048FE"/>
    <w:rsid w:val="00534D7D"/>
    <w:rsid w:val="00597567"/>
    <w:rsid w:val="00640EED"/>
    <w:rsid w:val="006B244E"/>
    <w:rsid w:val="00757A5C"/>
    <w:rsid w:val="007C0753"/>
    <w:rsid w:val="00871EB3"/>
    <w:rsid w:val="008857AE"/>
    <w:rsid w:val="008B2E75"/>
    <w:rsid w:val="00907177"/>
    <w:rsid w:val="00940239"/>
    <w:rsid w:val="00A0333B"/>
    <w:rsid w:val="00A1498E"/>
    <w:rsid w:val="00AC3DD8"/>
    <w:rsid w:val="00AE58C7"/>
    <w:rsid w:val="00B61B3C"/>
    <w:rsid w:val="00B77421"/>
    <w:rsid w:val="00B77CE9"/>
    <w:rsid w:val="00B81C39"/>
    <w:rsid w:val="00C435E3"/>
    <w:rsid w:val="00CC1C28"/>
    <w:rsid w:val="00CC4693"/>
    <w:rsid w:val="00D11FFA"/>
    <w:rsid w:val="00D20C7E"/>
    <w:rsid w:val="00D51312"/>
    <w:rsid w:val="00DB40D3"/>
    <w:rsid w:val="00DB56EF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853BD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2C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Olga</cp:lastModifiedBy>
  <cp:revision>9</cp:revision>
  <dcterms:created xsi:type="dcterms:W3CDTF">2020-03-31T10:34:00Z</dcterms:created>
  <dcterms:modified xsi:type="dcterms:W3CDTF">2022-04-21T17:04:00Z</dcterms:modified>
</cp:coreProperties>
</file>